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D" w:rsidRPr="00FE287E" w:rsidRDefault="00EA50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margin-left:457.15pt;margin-top:616.8pt;width:63.9pt;height:46.05pt;z-index:251678208;mso-height-percent:200;mso-height-percent:200;mso-width-relative:margin;mso-height-relative:margin">
            <v:textbox style="mso-fit-shape-to-text:t">
              <w:txbxContent>
                <w:p w:rsidR="00EA50C2" w:rsidRPr="00EA50C2" w:rsidRDefault="00EA50C2">
                  <w:pPr>
                    <w:rPr>
                      <w:b/>
                      <w:sz w:val="40"/>
                      <w:szCs w:val="40"/>
                    </w:rPr>
                  </w:pPr>
                  <w:r w:rsidRPr="00EA50C2">
                    <w:rPr>
                      <w:b/>
                      <w:sz w:val="40"/>
                      <w:szCs w:val="40"/>
                    </w:rPr>
                    <w:t>181</w:t>
                  </w:r>
                </w:p>
              </w:txbxContent>
            </v:textbox>
          </v:shape>
        </w:pict>
      </w:r>
      <w:r w:rsidR="00CA14FE">
        <w:rPr>
          <w:noProof/>
        </w:rPr>
        <w:pict>
          <v:shape id="_x0000_s1039" type="#_x0000_t202" style="position:absolute;margin-left:159.7pt;margin-top:390.75pt;width:109pt;height:29.1pt;z-index:-251652608;mso-position-horizontal-relative:page;mso-position-vertical-relative:page" o:allowincell="f" filled="f" stroked="f">
            <v:textbox style="mso-next-textbox:#_x0000_s1039" inset="0,0,0,0">
              <w:txbxContent>
                <w:p w:rsidR="002407AD" w:rsidRPr="00E3152E" w:rsidRDefault="002407AD" w:rsidP="00496A9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Percent of the</w:t>
                  </w:r>
                  <w:r w:rsidR="00496A94">
                    <w:rPr>
                      <w:rFonts w:ascii="Times New Roman" w:hAnsi="Times New Roman"/>
                      <w:b/>
                      <w:color w:val="363435"/>
                    </w:rPr>
                    <w:t xml:space="preserve"> Mountains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228" type="#_x0000_t202" style="position:absolute;margin-left:31.05pt;margin-top:735.85pt;width:228.65pt;height:11pt;z-index:-251640320;mso-position-horizontal-relative:page;mso-position-vertical-relative:page" o:allowincell="f" filled="f" stroked="f">
            <v:textbox style="mso-next-textbox:#_x0000_s1228" inset="0,0,0,0">
              <w:txbxContent>
                <w:p w:rsidR="00496A94" w:rsidRPr="00840F84" w:rsidRDefault="00496A94" w:rsidP="00496A9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46" type="#_x0000_t202" style="position:absolute;margin-left:124.25pt;margin-top:706.25pt;width:318.75pt;height:13.05pt;z-index:-251659776;mso-position-horizontal-relative:page;mso-position-vertical-relative:page" o:allowincell="f" filled="f" stroked="f">
            <v:textbox style="mso-next-textbox:#_x0000_s1046"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FE287E" w:rsidRPr="00FE287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FE287E" w:rsidRPr="00FE287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B248A8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FE287E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FE287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248A8" w:rsidRPr="00B248A8">
        <w:rPr>
          <w:noProof/>
        </w:rPr>
        <w:drawing>
          <wp:anchor distT="0" distB="0" distL="114300" distR="114300" simplePos="0" relativeHeight="251637247" behindDoc="1" locked="0" layoutInCell="1" allowOverlap="1">
            <wp:simplePos x="0" y="0"/>
            <wp:positionH relativeFrom="column">
              <wp:posOffset>-666082</wp:posOffset>
            </wp:positionH>
            <wp:positionV relativeFrom="paragraph">
              <wp:posOffset>-963195</wp:posOffset>
            </wp:positionV>
            <wp:extent cx="1833814" cy="902369"/>
            <wp:effectExtent l="19050" t="0" r="0" b="0"/>
            <wp:wrapNone/>
            <wp:docPr id="1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812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522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-334137</wp:posOffset>
            </wp:positionH>
            <wp:positionV relativeFrom="paragraph">
              <wp:posOffset>7990129</wp:posOffset>
            </wp:positionV>
            <wp:extent cx="1172388" cy="248717"/>
            <wp:effectExtent l="19050" t="0" r="8712" b="0"/>
            <wp:wrapNone/>
            <wp:docPr id="77" name="Picture 76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4FE">
        <w:rPr>
          <w:noProof/>
        </w:rPr>
        <w:pict>
          <v:shape id="_x0000_s1052" type="#_x0000_t202" style="position:absolute;margin-left:43.65pt;margin-top:280.15pt;width:371.25pt;height:21.3pt;z-index:-251665920;mso-position-horizontal-relative:page;mso-position-vertical-relative:page" o:allowincell="f" filled="f" stroked="f">
            <v:textbox style="mso-next-textbox:#_x0000_s1052"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E287E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spread of the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run times for the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D5522">
                    <w:rPr>
                      <w:rFonts w:ascii="Times New Roman" w:hAnsi="Times New Roman"/>
                      <w:color w:val="363435"/>
                    </w:rPr>
                    <w:t xml:space="preserve">first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FE287E" w:rsidRPr="00FE287E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runners completing a marathon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47" type="#_x0000_t202" style="position:absolute;margin-left:43.65pt;margin-top:578.35pt;width:215.55pt;height:83pt;z-index:-251660800;mso-position-horizontal-relative:page;mso-position-vertical-relative:page" o:allowincell="f" filled="f" stroked="f">
            <v:textbox style="mso-next-textbox:#_x0000_s1047"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WORK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Jim worked 1 hour on Monday. On</w:t>
                  </w: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Tuesday, he worked 2 more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hours than he worked on Monday. On Wednesday, he worked 2 more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hours than he worked on Tuesday. The pattern continued through Friday.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6" type="#_x0000_t202" style="position:absolute;margin-left:116pt;margin-top:47.4pt;width:229.3pt;height:46.85pt;z-index:-251670016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E287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FE287E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Select an Appropriate Display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29" type="#_x0000_t202" style="position:absolute;margin-left:159.7pt;margin-top:484.3pt;width:109pt;height:16.1pt;z-index:-251642368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9" w:right="8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color w:val="363435"/>
                    </w:rPr>
                    <w:t>17.7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0" type="#_x0000_t202" style="position:absolute;margin-left:59.25pt;margin-top:484.3pt;width:100.45pt;height:16.1pt;z-index:-251643392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More than 4 km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1" type="#_x0000_t202" style="position:absolute;margin-left:159.7pt;margin-top:468.2pt;width:109pt;height:16.1pt;z-index:-251644416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9" w:right="8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35.3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2" type="#_x0000_t202" style="position:absolute;margin-left:59.25pt;margin-top:468.2pt;width:100.45pt;height:16.1pt;z-index:-251645440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3-4 km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3" type="#_x0000_t202" style="position:absolute;margin-left:159.7pt;margin-top:452.1pt;width:109pt;height:16.1pt;z-index:-251646464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9" w:right="8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color w:val="363435"/>
                    </w:rPr>
                    <w:t>17.7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4" type="#_x0000_t202" style="position:absolute;margin-left:59.25pt;margin-top:452.1pt;width:100.45pt;height:16.1pt;z-index:-251647488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2-3 km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5" type="#_x0000_t202" style="position:absolute;margin-left:159.7pt;margin-top:436pt;width:109pt;height:16.1pt;z-index:-251648512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9" w:right="8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color w:val="363435"/>
                    </w:rPr>
                    <w:t>17.7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6" type="#_x0000_t202" style="position:absolute;margin-left:59.25pt;margin-top:436pt;width:100.45pt;height:16.1pt;z-index:-251649536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1-2 km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7" type="#_x0000_t202" style="position:absolute;margin-left:159.7pt;margin-top:419.9pt;width:109pt;height:16.1pt;z-index:-251650560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9" w:right="8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color w:val="363435"/>
                    </w:rPr>
                    <w:t>11.8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38" type="#_x0000_t202" style="position:absolute;margin-left:59.25pt;margin-top:419.9pt;width:100.45pt;height:16.1pt;z-index:-251651584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color w:val="363435"/>
                    </w:rPr>
                    <w:t>Less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than 1 km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40" type="#_x0000_t202" style="position:absolute;margin-left:59.25pt;margin-top:390.75pt;width:100.45pt;height:29.15pt;z-index:-251653632;mso-position-horizontal-relative:page;mso-position-vertical-relative:page" o:allowincell="f" filled="f" stroked="f">
            <v:textbox inset="0,0,0,0">
              <w:txbxContent>
                <w:p w:rsidR="002407AD" w:rsidRPr="00E3152E" w:rsidRDefault="002407AD" w:rsidP="00496A9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407AD" w:rsidRPr="00E3152E" w:rsidRDefault="002407AD" w:rsidP="00496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Height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41" type="#_x0000_t202" style="position:absolute;margin-left:59.25pt;margin-top:374.65pt;width:209.45pt;height:16.1pt;z-index:-251654656;mso-position-horizontal-relative:page;mso-position-vertical-relative:page" o:allowincell="f" filled="f" stroked="f">
            <v:textbox inset="0,0,0,0">
              <w:txbxContent>
                <w:p w:rsidR="002407AD" w:rsidRPr="00E3152E" w:rsidRDefault="002407AD" w:rsidP="00496A9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Heights of Mountains on the Moon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49" type="#_x0000_t202" style="position:absolute;margin-left:43.65pt;margin-top:372.35pt;width:11.4pt;height:13pt;z-index:-251662848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0" type="#_x0000_t202" style="position:absolute;margin-left:35pt;margin-top:338.35pt;width:448.8pt;height:27pt;z-index:-251663872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Select an appropriate display for each situation. Justify your reasoning. Then</w:t>
                  </w:r>
                </w:p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construct</w:t>
                  </w:r>
                  <w:proofErr w:type="gramEnd"/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 xml:space="preserve"> the display.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3" type="#_x0000_t202" style="position:absolute;margin-left:43.65pt;margin-top:236.35pt;width:322.2pt;height:13pt;z-index:-251666944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E287E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number of each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of four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kinds of trees found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in the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forest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4" type="#_x0000_t202" style="position:absolute;margin-left:43.65pt;margin-top:160.35pt;width:371.25pt;height:27pt;z-index:-251667968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E287E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numbers of teens who spend Saturdays doing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homework, playing,</w:t>
                  </w: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E287E">
                    <w:rPr>
                      <w:rFonts w:ascii="Times New Roman" w:hAnsi="Times New Roman"/>
                      <w:color w:val="363435"/>
                    </w:rPr>
                    <w:t>and/or</w:t>
                  </w:r>
                  <w:proofErr w:type="gramEnd"/>
                  <w:r w:rsidRPr="00FE287E">
                    <w:rPr>
                      <w:rFonts w:ascii="Times New Roman" w:hAnsi="Times New Roman"/>
                      <w:color w:val="363435"/>
                    </w:rPr>
                    <w:t xml:space="preserve"> doing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chores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5" type="#_x0000_t202" style="position:absolute;margin-left:35pt;margin-top:106.35pt;width:416.4pt;height:33pt;z-index:-251668992;mso-position-horizontal-relative:page;mso-position-vertical-relative:page" o:allowincell="f" filled="f" stroked="f">
            <v:textbox inset="0,0,0,0">
              <w:txbxContent>
                <w:p w:rsidR="002407AD" w:rsidRPr="00E3152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3152E">
                    <w:rPr>
                      <w:rFonts w:ascii="Times New Roman" w:hAnsi="Times New Roman"/>
                      <w:b/>
                      <w:color w:val="363435"/>
                    </w:rPr>
                    <w:t>Select an appropriate display for each situation. Justify your reasoning.</w:t>
                  </w: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FE287E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E287E">
                    <w:rPr>
                      <w:rFonts w:ascii="Times New Roman" w:hAnsi="Times New Roman"/>
                      <w:color w:val="363435"/>
                    </w:rPr>
                    <w:t>prices</w:t>
                  </w:r>
                  <w:proofErr w:type="gramEnd"/>
                  <w:r w:rsidRPr="00FE287E">
                    <w:rPr>
                      <w:rFonts w:ascii="Times New Roman" w:hAnsi="Times New Roman"/>
                      <w:color w:val="363435"/>
                    </w:rPr>
                    <w:t xml:space="preserve"> of athletic shoes in the</w:t>
                  </w:r>
                  <w:r w:rsidR="00FE287E" w:rsidRPr="00FE28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E287E">
                    <w:rPr>
                      <w:rFonts w:ascii="Times New Roman" w:hAnsi="Times New Roman"/>
                      <w:color w:val="363435"/>
                    </w:rPr>
                    <w:t>store arranged by intervals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8" type="#_x0000_t202" style="position:absolute;margin-left:491.3pt;margin-top:26.2pt;width:27pt;height:11pt;z-index:-251672064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shape id="_x0000_s1059" type="#_x0000_t202" style="position:absolute;margin-left:176.05pt;margin-top:26.2pt;width:312.2pt;height:11pt;z-index:-251673088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FE287E"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FE287E"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CA14FE">
        <w:rPr>
          <w:noProof/>
        </w:rPr>
        <w:pict>
          <v:group id="_x0000_s1202" style="position:absolute;margin-left:58.7pt;margin-top:374.15pt;width:210.45pt;height:126.5pt;z-index:-251675136;mso-position-horizontal-relative:page;mso-position-vertical-relative:page" coordorigin="1174,7483" coordsize="4209,2530" o:allowincell="f">
            <v:group id="_x0000_s1203" style="position:absolute;left:1184;top:7493;width:4189;height:904" coordorigin="1184,7493" coordsize="4189,904" o:allowincell="f">
              <v:shape id="_x0000_s1204" style="position:absolute;left:1184;top:7493;width:4189;height:904;mso-position-horizontal-relative:page;mso-position-vertical-relative:page" coordsize="4189,904" o:allowincell="f" path="m2009,322r,582l4189,904,4189,,2009,322xe" fillcolor="#e5e6e7" stroked="f">
                <v:path arrowok="t"/>
              </v:shape>
              <v:shape id="_x0000_s1205" style="position:absolute;left:1184;top:7493;width:4189;height:904;mso-position-horizontal-relative:page;mso-position-vertical-relative:page" coordsize="4189,904" o:allowincell="f" path="m2009,322r,l4189,,,,,904r2009,l2009,322xe" fillcolor="#e5e6e7" stroked="f">
                <v:path arrowok="t"/>
              </v:shape>
            </v:group>
            <v:shape id="_x0000_s1206" style="position:absolute;left:1179;top:7493;width:4199;height:0" coordsize="4199,0" o:allowincell="f" path="m,l4199,e" filled="f" strokecolor="#363435" strokeweight=".5pt">
              <v:path arrowok="t"/>
            </v:shape>
            <v:shape id="_x0000_s1207" style="position:absolute;left:1184;top:7498;width:0;height:2505" coordsize="0,2505" o:allowincell="f" path="m,l,2504e" filled="f" strokecolor="#363435" strokeweight=".5pt">
              <v:path arrowok="t"/>
            </v:shape>
            <v:shape id="_x0000_s1208" style="position:absolute;left:5373;top:7498;width:0;height:2505" coordsize="0,2505" o:allowincell="f" path="m,l,2504e" filled="f" strokecolor="#363435" strokeweight=".5pt">
              <v:path arrowok="t"/>
            </v:shape>
            <v:shape id="_x0000_s1209" style="position:absolute;left:1179;top:7815;width:4199;height:0" coordsize="4199,0" o:allowincell="f" path="m,l4199,e" filled="f" strokecolor="#363435" strokeweight=".5pt">
              <v:path arrowok="t"/>
            </v:shape>
            <v:shape id="_x0000_s1210" style="position:absolute;left:3193;top:7820;width:0;height:2183" coordsize="0,2183" o:allowincell="f" path="m,l,2182e" filled="f" strokecolor="#363435" strokeweight=".5pt">
              <v:path arrowok="t"/>
            </v:shape>
            <v:shape id="_x0000_s1211" style="position:absolute;left:1179;top:8397;width:4199;height:0" coordsize="4199,0" o:allowincell="f" path="m,l4199,e" filled="f" strokecolor="#363435" strokeweight=".5pt">
              <v:path arrowok="t"/>
            </v:shape>
            <v:shape id="_x0000_s1212" style="position:absolute;left:1179;top:8719;width:4199;height:0" coordsize="4199,0" o:allowincell="f" path="m,l4199,e" filled="f" strokecolor="#363435" strokeweight=".5pt">
              <v:path arrowok="t"/>
            </v:shape>
            <v:shape id="_x0000_s1213" style="position:absolute;left:1179;top:9041;width:4199;height:0" coordsize="4199,0" o:allowincell="f" path="m,l4199,e" filled="f" strokecolor="#363435" strokeweight=".5pt">
              <v:path arrowok="t"/>
            </v:shape>
            <v:shape id="_x0000_s1214" style="position:absolute;left:1179;top:9364;width:4199;height:0" coordsize="4199,0" o:allowincell="f" path="m,l4199,e" filled="f" strokecolor="#363435" strokeweight=".5pt">
              <v:path arrowok="t"/>
            </v:shape>
            <v:shape id="_x0000_s1215" style="position:absolute;left:1179;top:9686;width:4199;height:0" coordsize="4199,0" o:allowincell="f" path="m,l4199,e" filled="f" strokecolor="#363435" strokeweight=".5pt">
              <v:path arrowok="t"/>
            </v:shape>
            <v:shape id="_x0000_s1216" style="position:absolute;left:1179;top:10008;width:4199;height:0" coordsize="4199,0" o:allowincell="f" path="m,l4199,e" filled="f" strokecolor="#363435" strokeweight=".5pt">
              <v:path arrowok="t"/>
            </v:shape>
            <w10:wrap anchorx="page" anchory="page"/>
          </v:group>
        </w:pict>
      </w:r>
      <w:r w:rsidR="00CA14FE">
        <w:rPr>
          <w:noProof/>
        </w:rPr>
        <w:pict>
          <v:shape id="_x0000_s1224" type="#_x0000_t202" style="position:absolute;margin-left:0;margin-top:0;width:182.05pt;height:98.7pt;z-index:-251678208;mso-position-horizontal-relative:page;mso-position-vertical-relative:page" o:allowincell="f" filled="f" stroked="f">
            <v:textbox inset="0,0,0,0">
              <w:txbxContent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07AD" w:rsidRPr="00FE287E" w:rsidRDefault="00240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E287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2407AD" w:rsidRPr="00FE287E" w:rsidSect="00783569">
      <w:type w:val="continuous"/>
      <w:pgSz w:w="12240" w:h="15660"/>
      <w:pgMar w:top="1460" w:right="1720" w:bottom="280" w:left="10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E0661"/>
    <w:rsid w:val="00082982"/>
    <w:rsid w:val="001F6EC6"/>
    <w:rsid w:val="002038A3"/>
    <w:rsid w:val="002407AD"/>
    <w:rsid w:val="002B3640"/>
    <w:rsid w:val="002C1D25"/>
    <w:rsid w:val="002D749A"/>
    <w:rsid w:val="003D5522"/>
    <w:rsid w:val="00496A94"/>
    <w:rsid w:val="006E0661"/>
    <w:rsid w:val="00783569"/>
    <w:rsid w:val="009356B2"/>
    <w:rsid w:val="00A04CF8"/>
    <w:rsid w:val="00A71066"/>
    <w:rsid w:val="00B248A8"/>
    <w:rsid w:val="00CA14FE"/>
    <w:rsid w:val="00E3152E"/>
    <w:rsid w:val="00EA50C2"/>
    <w:rsid w:val="00FC6A02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5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2013-02-11T14:17:00Z</dcterms:created>
  <dcterms:modified xsi:type="dcterms:W3CDTF">2013-02-11T14:17:00Z</dcterms:modified>
</cp:coreProperties>
</file>